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63" w:line="242" w:lineRule="auto"/>
        <w:ind w:left="567" w:right="1343" w:firstLine="1560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American University in Central Asia </w:t>
      </w:r>
    </w:p>
    <w:p w:rsidR="00000000" w:rsidDel="00000000" w:rsidP="00000000" w:rsidRDefault="00000000" w:rsidRPr="00000000" w14:paraId="00000002">
      <w:pPr>
        <w:spacing w:before="63" w:line="242" w:lineRule="auto"/>
        <w:ind w:left="567" w:right="1343" w:firstLine="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Department: ECONOMICS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-1168399</wp:posOffset>
                </wp:positionH>
                <wp:positionV relativeFrom="paragraph">
                  <wp:posOffset>317500</wp:posOffset>
                </wp:positionV>
                <wp:extent cx="6626860" cy="37465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042095" y="3770793"/>
                          <a:ext cx="660781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-1168399</wp:posOffset>
                </wp:positionH>
                <wp:positionV relativeFrom="paragraph">
                  <wp:posOffset>317500</wp:posOffset>
                </wp:positionV>
                <wp:extent cx="6626860" cy="37465"/>
                <wp:effectExtent b="0" l="0" r="0" t="0"/>
                <wp:wrapTopAndBottom distB="0" dist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26860" cy="374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pStyle w:val="Title"/>
        <w:ind w:firstLine="213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ind w:left="0" w:firstLine="0"/>
        <w:jc w:val="lef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                    CHECKLIST FOR ADMITS 2024</w:t>
      </w:r>
    </w:p>
    <w:p w:rsidR="00000000" w:rsidDel="00000000" w:rsidP="00000000" w:rsidRDefault="00000000" w:rsidRPr="00000000" w14:paraId="00000005">
      <w:pPr>
        <w:pStyle w:val="Title"/>
        <w:ind w:left="0" w:firstLine="0"/>
        <w:jc w:val="left"/>
        <w:rPr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86"/>
        <w:gridCol w:w="1540"/>
        <w:tblGridChange w:id="0">
          <w:tblGrid>
            <w:gridCol w:w="7386"/>
            <w:gridCol w:w="1540"/>
          </w:tblGrid>
        </w:tblGridChange>
      </w:tblGrid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7cbac" w:val="clear"/>
          </w:tcPr>
          <w:p w:rsidR="00000000" w:rsidDel="00000000" w:rsidP="00000000" w:rsidRDefault="00000000" w:rsidRPr="00000000" w14:paraId="00000006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Courses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7cbac" w:val="clear"/>
          </w:tcPr>
          <w:p w:rsidR="00000000" w:rsidDel="00000000" w:rsidP="00000000" w:rsidRDefault="00000000" w:rsidRPr="00000000" w14:paraId="00000007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Total major credits: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Academic Orientation program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[2 credits]*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tabs>
                <w:tab w:val="left" w:leader="none" w:pos="7740"/>
              </w:tabs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First Year Seminar 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 credits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tabs>
                <w:tab w:val="left" w:leader="none" w:pos="7740"/>
              </w:tabs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First Year Seminar II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 credits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tabs>
                <w:tab w:val="left" w:leader="none" w:pos="7740"/>
              </w:tabs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Introduction to Philosophy I (part of FYS)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credits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tabs>
                <w:tab w:val="left" w:leader="none" w:pos="7740"/>
              </w:tabs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Introduction to Philosophy II (part of FYS)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credits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English Composition 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 credits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English Composition II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 credits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Kyrgyz Language and Literature 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 credits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Kyrgyz Language and Literature II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 credits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Russian Language 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credits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Russian Language II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credits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History of Kyrgyzstan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 credits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Geography of Kyrgyzstan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credits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Manas Studies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jc w:val="both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credits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Natural Sciences/Second Year Seminar**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 credits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Mathematics and Quantitative reasoning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 credits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Arts/Second Year Seminar**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 credits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Humanities/Second Year Seminar**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 credits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Social Sciences/Second Year Seminar**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 credits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Sports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400 hours/0 credits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7cbac" w:val="clear"/>
          </w:tcPr>
          <w:p w:rsidR="00000000" w:rsidDel="00000000" w:rsidP="00000000" w:rsidRDefault="00000000" w:rsidRPr="00000000" w14:paraId="00000030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7cbac" w:val="clear"/>
          </w:tcPr>
          <w:p w:rsidR="00000000" w:rsidDel="00000000" w:rsidP="00000000" w:rsidRDefault="00000000" w:rsidRPr="00000000" w14:paraId="0000003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104 [2] credits</w:t>
            </w:r>
          </w:p>
        </w:tc>
      </w:tr>
    </w:tbl>
    <w:p w:rsidR="00000000" w:rsidDel="00000000" w:rsidP="00000000" w:rsidRDefault="00000000" w:rsidRPr="00000000" w14:paraId="00000032">
      <w:pPr>
        <w:spacing w:before="120" w:lineRule="auto"/>
        <w:rPr/>
      </w:pPr>
      <w:r w:rsidDel="00000000" w:rsidR="00000000" w:rsidRPr="00000000">
        <w:rPr>
          <w:b w:val="1"/>
          <w:rtl w:val="0"/>
        </w:rPr>
        <w:t xml:space="preserve">*</w:t>
      </w:r>
      <w:r w:rsidDel="00000000" w:rsidR="00000000" w:rsidRPr="00000000">
        <w:rPr>
          <w:rtl w:val="0"/>
        </w:rPr>
        <w:t xml:space="preserve"> Credits earned for the Academic Orientation program are not included into 240 credits for graduation. </w:t>
      </w:r>
    </w:p>
    <w:p w:rsidR="00000000" w:rsidDel="00000000" w:rsidP="00000000" w:rsidRDefault="00000000" w:rsidRPr="00000000" w14:paraId="00000033">
      <w:pPr>
        <w:spacing w:before="120" w:lineRule="auto"/>
        <w:ind w:left="-90" w:firstLine="0"/>
        <w:rPr>
          <w:color w:val="000000"/>
        </w:rPr>
      </w:pPr>
      <w:r w:rsidDel="00000000" w:rsidR="00000000" w:rsidRPr="00000000">
        <w:rPr>
          <w:color w:val="222222"/>
          <w:rtl w:val="0"/>
        </w:rPr>
        <w:t xml:space="preserve">**</w:t>
      </w:r>
      <w:r w:rsidDel="00000000" w:rsidR="00000000" w:rsidRPr="00000000">
        <w:rPr>
          <w:color w:val="000000"/>
          <w:rtl w:val="0"/>
        </w:rPr>
        <w:t xml:space="preserve">All students in their 2</w:t>
      </w:r>
      <w:r w:rsidDel="00000000" w:rsidR="00000000" w:rsidRPr="00000000">
        <w:rPr>
          <w:color w:val="000000"/>
          <w:vertAlign w:val="superscript"/>
          <w:rtl w:val="0"/>
        </w:rPr>
        <w:t xml:space="preserve">nd</w:t>
      </w:r>
      <w:r w:rsidDel="00000000" w:rsidR="00000000" w:rsidRPr="00000000">
        <w:rPr>
          <w:color w:val="000000"/>
          <w:rtl w:val="0"/>
        </w:rPr>
        <w:t xml:space="preserve"> year must take one Second Year Seminar. This seminar substitutes for one required 6-credit course in either Humanities, Social Sciences, Arts or Natural Science.</w:t>
      </w:r>
    </w:p>
    <w:p w:rsidR="00000000" w:rsidDel="00000000" w:rsidP="00000000" w:rsidRDefault="00000000" w:rsidRPr="00000000" w14:paraId="00000034">
      <w:pPr>
        <w:spacing w:before="120" w:lineRule="auto"/>
        <w:ind w:left="-90" w:firstLine="0"/>
        <w:rPr/>
      </w:pPr>
      <w:r w:rsidDel="00000000" w:rsidR="00000000" w:rsidRPr="00000000">
        <w:rPr>
          <w:color w:val="000000"/>
          <w:rtl w:val="0"/>
        </w:rPr>
        <w:t xml:space="preserve">***One 6-credit course in Major requirements could be counted towards General Education requirements.</w:t>
      </w: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0" w:bottomFromText="0" w:vertAnchor="text" w:horzAnchor="text" w:tblpX="-20" w:tblpY="501"/>
        <w:tblW w:w="89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06"/>
        <w:gridCol w:w="992"/>
        <w:gridCol w:w="851"/>
        <w:gridCol w:w="992"/>
        <w:gridCol w:w="614"/>
        <w:gridCol w:w="1440"/>
        <w:tblGridChange w:id="0">
          <w:tblGrid>
            <w:gridCol w:w="4106"/>
            <w:gridCol w:w="992"/>
            <w:gridCol w:w="851"/>
            <w:gridCol w:w="992"/>
            <w:gridCol w:w="614"/>
            <w:gridCol w:w="1440"/>
          </w:tblGrid>
        </w:tblGridChange>
      </w:tblGrid>
      <w:tr>
        <w:trPr>
          <w:cantSplit w:val="0"/>
          <w:trHeight w:val="35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ac090" w:val="clear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ind w:left="107" w:firstLine="0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0"/>
              </w:rPr>
              <w:t xml:space="preserve">Major Requirements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ac090" w:val="clear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ind w:left="107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ac090" w:val="clea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ac090" w:val="clea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ind w:left="-2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ac090" w:val="clea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ind w:left="1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ind w:left="108" w:firstLine="0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bd5b5" w:val="clea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ind w:left="107" w:firstLine="0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0"/>
              </w:rPr>
              <w:t xml:space="preserve">Required Courses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bd5b5" w:val="clea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ind w:left="107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bd5b5" w:val="clea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bd5b5" w:val="clea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ind w:left="-2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bd5b5" w:val="clea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ind w:left="1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bd5b5" w:val="clear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ind w:left="108" w:firstLine="0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ind w:left="107" w:firstLine="0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Course Name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ind w:left="107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Course abbr.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Course ID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ind w:left="-2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Credits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ind w:left="1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Semester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ind w:left="108" w:firstLine="0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Prerequisites</w:t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Introduction to Microeconomic Theory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ECO112.1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2963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4B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3" w:lineRule="auto"/>
              <w:ind w:left="108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Introduction to Macroeconomic Theory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ECO122.1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2965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51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3" w:lineRule="auto"/>
              <w:ind w:left="108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3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Intermediate Macroeconomic Theory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ECO215.1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3081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57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59">
            <w:pPr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Introduction to Microeconomic Theory;</w:t>
            </w:r>
          </w:p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3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Introduction to Macroeconomic Theory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Intermediate Microeconomic Theory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ECO217.1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3087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5F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62">
            <w:pPr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Introduction to Microeconomic Theory; I</w:t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3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Introduction to Econometrics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ECO320.1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3313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67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6B">
            <w:pPr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Introduction to Microeconomic Theory; Introduction to Macroeconomic Theory;</w:t>
            </w:r>
          </w:p>
          <w:p w:rsidR="00000000" w:rsidDel="00000000" w:rsidP="00000000" w:rsidRDefault="00000000" w:rsidRPr="00000000" w14:paraId="0000006C">
            <w:pPr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Mathematical Analysis I</w:t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D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Applied Econometrics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STT411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3714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3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Introduction to Econometrics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3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International Economics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ECO303.1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3309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77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7A">
            <w:pPr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Intermediate Microeconomic Theory; Intermediate Macroeconomic Theory</w:t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B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Economic Development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ECO432.1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3504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7F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82">
            <w:pPr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Intermediate Microeconomic Theory; Intermediate Macroeconomic Theory</w:t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ind w:hanging="2"/>
              <w:rPr/>
            </w:pPr>
            <w:r w:rsidDel="00000000" w:rsidR="00000000" w:rsidRPr="00000000">
              <w:rPr>
                <w:rtl w:val="0"/>
              </w:rPr>
              <w:t xml:space="preserve">Economic Research Methods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ECO309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3485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87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3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Intermediate Microeconomic Theory; Introduction to Econometrics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B">
            <w:pPr>
              <w:ind w:hanging="2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Labor Economics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ECO315.1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3312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ind w:hanging="2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8F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3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Intermediate Microeconomic Theory; Intermediate Macroeconomic Theory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3">
            <w:pPr>
              <w:ind w:hanging="2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Senior Thesis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ECO434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3739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97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Intermediate Microeconomic Theory; Intermediate Macroeconomic Theory; Economic Research Methods; Introduction to Econometrics</w:t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ind w:hanging="2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Senior Thesis 2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ECO436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3770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3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Senior Thesis 1</w:t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bd5b5" w:val="clear"/>
          </w:tcPr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ind w:left="107" w:firstLine="0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0"/>
              </w:rPr>
              <w:t xml:space="preserve">Elective Courses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bd5b5" w:val="clear"/>
          </w:tcPr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ind w:left="107" w:firstLine="0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bd5b5" w:val="clear"/>
          </w:tcPr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bd5b5" w:val="clear"/>
          </w:tcPr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ind w:left="-2" w:firstLine="0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bd5b5" w:val="clear"/>
          </w:tcPr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ind w:left="1" w:firstLine="0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bd5b5" w:val="clear"/>
          </w:tcPr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ind w:left="108" w:firstLine="0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ind w:left="107" w:firstLine="0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Course Name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ind w:left="107" w:firstLine="0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Course abbr.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Course ID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ind w:left="-2" w:firstLine="0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 Credits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ind w:left="1" w:firstLine="0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Semester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ind w:left="108" w:firstLine="0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Prerequisites</w:t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Core Mathematics for Economics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ind w:left="107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ECO113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6173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ind w:left="-2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ind w:left="1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1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Mathematics for Economists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ind w:right="-57"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ECO345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ind w:hanging="2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3213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left="109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Linear Algebra and Analytical Geometry;</w:t>
            </w:r>
          </w:p>
          <w:p w:rsidR="00000000" w:rsidDel="00000000" w:rsidP="00000000" w:rsidRDefault="00000000" w:rsidRPr="00000000" w14:paraId="000000B7">
            <w:pPr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Mathematical Analysis</w:t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8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Data Visualization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ind w:right="-57"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ECO336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ind w:hanging="2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5309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left="109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ind w:hanging="2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Mathematical Economics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E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Data Analysis in Economics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ind w:right="-57"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ECO346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left="109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ind w:hanging="2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Mathematical Economics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4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Intro to Programming with 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ind w:right="-57"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ECO440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left="109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Data Visualization;</w:t>
            </w:r>
          </w:p>
          <w:p w:rsidR="00000000" w:rsidDel="00000000" w:rsidP="00000000" w:rsidRDefault="00000000" w:rsidRPr="00000000" w14:paraId="000000CA">
            <w:pPr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Data Analysis in Economics</w:t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B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Big Data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ind w:right="-57"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ECO441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ind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ind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Introduction to Econometrics;</w:t>
            </w:r>
          </w:p>
          <w:p w:rsidR="00000000" w:rsidDel="00000000" w:rsidP="00000000" w:rsidRDefault="00000000" w:rsidRPr="00000000" w14:paraId="000000D1">
            <w:pPr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Data Analysis in Economics</w:t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2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Accounting, Banking and Finance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ECO301.9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4678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ind w:hanging="2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left="109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Introduction to Microeconomic Theory; Introduction to Macroeconomic Theory</w:t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8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Money and Banking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ECO307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3310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ind w:hanging="2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left="109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3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Intermediate Macroeconomic Theory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E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Industrial Economics and Organization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ECO426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3543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ind w:hanging="2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left="109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Intermediate Microeconomic Theory; Intermediate Macroeconomic Theory</w:t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4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Financial Analysis</w:t>
            </w:r>
          </w:p>
        </w:tc>
        <w:tc>
          <w:tcPr/>
          <w:p w:rsidR="00000000" w:rsidDel="00000000" w:rsidP="00000000" w:rsidRDefault="00000000" w:rsidRPr="00000000" w14:paraId="000000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3" w:lineRule="auto"/>
              <w:ind w:left="107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left="107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left="106" w:firstLine="0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left="106" w:firstLine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left="109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Accounting, Banking and Finance; </w:t>
            </w:r>
          </w:p>
          <w:p w:rsidR="00000000" w:rsidDel="00000000" w:rsidP="00000000" w:rsidRDefault="00000000" w:rsidRPr="00000000" w14:paraId="000000EB">
            <w:pPr>
              <w:ind w:hanging="2"/>
              <w:rPr>
                <w:sz w:val="21"/>
                <w:szCs w:val="2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Money and Banking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6.894531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C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National Economy (Economy of Kyrgyzstan)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ECO308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3311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F">
            <w:pPr>
              <w:ind w:hanging="2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left="109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Intermediate Microeconomic Theory; Intermediate Macroeconomic Theory</w:t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2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Economics of the Public Sector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ECO408.1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3542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ind w:hanging="2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Intermediate Microeconomic Theory</w:t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8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Topics on Economic Growth and Development</w:t>
            </w:r>
          </w:p>
        </w:tc>
        <w:tc>
          <w:tcPr/>
          <w:p w:rsidR="00000000" w:rsidDel="00000000" w:rsidP="00000000" w:rsidRDefault="00000000" w:rsidRPr="00000000" w14:paraId="000000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ind w:hanging="2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ind w:hanging="2"/>
              <w:rPr>
                <w:sz w:val="21"/>
                <w:szCs w:val="2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Economic Development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E">
            <w:pPr>
              <w:ind w:hanging="2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Game Theory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MAT/ECO317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ind w:hanging="2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3453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ind w:hanging="2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left="109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Linear Algebra and Analytical Geometry;</w:t>
            </w:r>
          </w:p>
          <w:p w:rsidR="00000000" w:rsidDel="00000000" w:rsidP="00000000" w:rsidRDefault="00000000" w:rsidRPr="00000000" w14:paraId="00000104">
            <w:pPr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Mathematical Economics</w:t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5">
            <w:pPr>
              <w:ind w:hanging="2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Field Experiments in Kyrgyzstan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6">
            <w:pPr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ECO312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ind w:hanging="2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4337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ind w:hanging="2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left="109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3" w:lineRule="auto"/>
              <w:ind w:left="108" w:firstLine="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B">
            <w:pPr>
              <w:ind w:hanging="2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Agricultural Policy and International Trade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ECO312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ind w:hanging="2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4547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ind w:hanging="2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left="109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0">
            <w:pPr>
              <w:ind w:hanging="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Intermediate Microeconomic Theory</w:t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1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Political Economy of Energy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ECO/ICP336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3">
            <w:pPr>
              <w:ind w:hanging="2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3878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ind w:hanging="2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left="109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3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7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Economics of Everything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ECO223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ind w:hanging="2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4689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A">
            <w:pPr>
              <w:ind w:hanging="2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left="109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3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D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Further Topics in Econometrics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E">
            <w:pPr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ECO403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F">
            <w:pPr>
              <w:ind w:hanging="2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5549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0">
            <w:pPr>
              <w:ind w:hanging="2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left="109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3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Introduction to Econometrics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3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Intro to Stata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4">
            <w:pPr>
              <w:ind w:hanging="2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ECO340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5">
            <w:pPr>
              <w:ind w:hanging="2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5556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6">
            <w:pPr>
              <w:ind w:hanging="2"/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left="109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3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None</w:t>
            </w:r>
          </w:p>
        </w:tc>
      </w:tr>
    </w:tbl>
    <w:p w:rsidR="00000000" w:rsidDel="00000000" w:rsidP="00000000" w:rsidRDefault="00000000" w:rsidRPr="00000000" w14:paraId="00000129">
      <w:pPr>
        <w:pStyle w:val="Heading2"/>
        <w:ind w:left="0" w:firstLine="0"/>
        <w:rPr>
          <w:sz w:val="24"/>
          <w:szCs w:val="24"/>
          <w:u w:val="single"/>
        </w:rPr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pStyle w:val="Heading2"/>
        <w:tabs>
          <w:tab w:val="left" w:leader="none" w:pos="6322"/>
        </w:tabs>
        <w:ind w:left="0" w:hanging="2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Graduation requirements:</w:t>
      </w:r>
    </w:p>
    <w:p w:rsidR="00000000" w:rsidDel="00000000" w:rsidP="00000000" w:rsidRDefault="00000000" w:rsidRPr="00000000" w14:paraId="0000012B">
      <w:pPr>
        <w:ind w:hanging="2"/>
        <w:jc w:val="both"/>
        <w:rPr/>
      </w:pPr>
      <w:r w:rsidDel="00000000" w:rsidR="00000000" w:rsidRPr="00000000">
        <w:rPr>
          <w:rtl w:val="0"/>
        </w:rPr>
        <w:t xml:space="preserve">To graduate with a major in Economics with a concentration, students must successfully cover major required courses (54 credits), concentration courses (24 credits), one 6 credit (300 level) elective course offered by the Economics Department, and 12 credits of Senior Thesis Seminar.</w:t>
      </w:r>
    </w:p>
    <w:p w:rsidR="00000000" w:rsidDel="00000000" w:rsidP="00000000" w:rsidRDefault="00000000" w:rsidRPr="00000000" w14:paraId="0000012C">
      <w:pPr>
        <w:ind w:hanging="2"/>
        <w:jc w:val="both"/>
        <w:rPr/>
      </w:pPr>
      <w:r w:rsidDel="00000000" w:rsidR="00000000" w:rsidRPr="00000000">
        <w:rPr>
          <w:rtl w:val="0"/>
        </w:rPr>
        <w:t xml:space="preserve">To graduate with a major in Economics without any concentration, students must successfully cover major required courses (54 credits), five 6 credit upper (three of 300 level and two of 400 level) elective courses offered by Economics Department (concentration courses count as electives), and 12 credits of Senior Thesis Seminar.</w:t>
      </w:r>
    </w:p>
    <w:p w:rsidR="00000000" w:rsidDel="00000000" w:rsidP="00000000" w:rsidRDefault="00000000" w:rsidRPr="00000000" w14:paraId="0000012D">
      <w:pPr>
        <w:shd w:fill="ffffff" w:val="clear"/>
        <w:rPr>
          <w:color w:val="2c2c2c"/>
        </w:rPr>
      </w:pPr>
      <w:r w:rsidDel="00000000" w:rsidR="00000000" w:rsidRPr="00000000">
        <w:rPr>
          <w:color w:val="2c2c2c"/>
          <w:rtl w:val="0"/>
        </w:rPr>
        <w:t xml:space="preserve">Earn at least 240 credits (+credit hours earned for program internships)</w:t>
      </w:r>
    </w:p>
    <w:p w:rsidR="00000000" w:rsidDel="00000000" w:rsidP="00000000" w:rsidRDefault="00000000" w:rsidRPr="00000000" w14:paraId="0000012E">
      <w:pPr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720" w:hanging="360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Complete all General Education requirements;</w:t>
      </w:r>
    </w:p>
    <w:p w:rsidR="00000000" w:rsidDel="00000000" w:rsidP="00000000" w:rsidRDefault="00000000" w:rsidRPr="00000000" w14:paraId="0000012F">
      <w:pPr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720" w:hanging="360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Complete all requirements for at least one major;</w:t>
      </w:r>
    </w:p>
    <w:p w:rsidR="00000000" w:rsidDel="00000000" w:rsidP="00000000" w:rsidRDefault="00000000" w:rsidRPr="00000000" w14:paraId="00000130">
      <w:pPr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720" w:hanging="360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Earn no more than 102 credits of introductory (100-level) courses;</w:t>
      </w:r>
    </w:p>
    <w:p w:rsidR="00000000" w:rsidDel="00000000" w:rsidP="00000000" w:rsidRDefault="00000000" w:rsidRPr="00000000" w14:paraId="00000131">
      <w:pPr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720" w:hanging="360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Complete at least 18 elective credits outside of a student’s major and General Education program;</w:t>
      </w:r>
    </w:p>
    <w:p w:rsidR="00000000" w:rsidDel="00000000" w:rsidP="00000000" w:rsidRDefault="00000000" w:rsidRPr="00000000" w14:paraId="00000132">
      <w:pPr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720" w:hanging="360"/>
        <w:rPr>
          <w:color w:val="2c2c2c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Complete the required number of internship credits (the number of credits is determined by each department);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720" w:hanging="360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Pass all state graduation examinations;</w:t>
      </w:r>
    </w:p>
    <w:p w:rsidR="00000000" w:rsidDel="00000000" w:rsidP="00000000" w:rsidRDefault="00000000" w:rsidRPr="00000000" w14:paraId="00000134">
      <w:pPr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720" w:hanging="360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Successfully complete and defend a senior thesis/project;</w:t>
      </w:r>
    </w:p>
    <w:p w:rsidR="00000000" w:rsidDel="00000000" w:rsidP="00000000" w:rsidRDefault="00000000" w:rsidRPr="00000000" w14:paraId="00000135">
      <w:pPr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720" w:hanging="360"/>
        <w:rPr>
          <w:color w:val="2c2c2c"/>
          <w:sz w:val="26"/>
          <w:szCs w:val="26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Receive no "F" or "N/p" grades in the final semester;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ind w:hanging="2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To earn an overall GPA of at least 2.0.</w:t>
      </w:r>
    </w:p>
    <w:p w:rsidR="00000000" w:rsidDel="00000000" w:rsidP="00000000" w:rsidRDefault="00000000" w:rsidRPr="00000000" w14:paraId="0000013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Suggested Four-Year Plan for the Economics Department Students:</w:t>
      </w:r>
    </w:p>
    <w:tbl>
      <w:tblPr>
        <w:tblStyle w:val="Table3"/>
        <w:tblW w:w="10458.0" w:type="dxa"/>
        <w:jc w:val="left"/>
        <w:tblInd w:w="-68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55"/>
        <w:gridCol w:w="5103"/>
        <w:tblGridChange w:id="0">
          <w:tblGrid>
            <w:gridCol w:w="5355"/>
            <w:gridCol w:w="5103"/>
          </w:tblGrid>
        </w:tblGridChange>
      </w:tblGrid>
      <w:tr>
        <w:trPr>
          <w:cantSplit w:val="0"/>
          <w:trHeight w:val="221" w:hRule="atLeast"/>
          <w:tblHeader w:val="0"/>
        </w:trPr>
        <w:tc>
          <w:tcPr>
            <w:gridSpan w:val="2"/>
            <w:shd w:fill="fbd4b4" w:val="clear"/>
          </w:tcPr>
          <w:p w:rsidR="00000000" w:rsidDel="00000000" w:rsidP="00000000" w:rsidRDefault="00000000" w:rsidRPr="00000000" w14:paraId="00000139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18"/>
                <w:szCs w:val="18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year</w:t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B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Fall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C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Spring</w:t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3D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Intro to Microeconomic Theory (6)</w:t>
            </w:r>
          </w:p>
          <w:p w:rsidR="00000000" w:rsidDel="00000000" w:rsidP="00000000" w:rsidRDefault="00000000" w:rsidRPr="00000000" w14:paraId="0000013E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Linear Algebra and Analytic Geometry (level 1) (6)</w:t>
            </w:r>
          </w:p>
          <w:p w:rsidR="00000000" w:rsidDel="00000000" w:rsidP="00000000" w:rsidRDefault="00000000" w:rsidRPr="00000000" w14:paraId="0000013F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Core Mathematics for Economics (6)</w:t>
            </w:r>
          </w:p>
          <w:p w:rsidR="00000000" w:rsidDel="00000000" w:rsidP="00000000" w:rsidRDefault="00000000" w:rsidRPr="00000000" w14:paraId="00000140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41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First Year Seminar I (4)</w:t>
            </w:r>
          </w:p>
          <w:p w:rsidR="00000000" w:rsidDel="00000000" w:rsidP="00000000" w:rsidRDefault="00000000" w:rsidRPr="00000000" w14:paraId="00000142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Introduction to Philosophy I (part of FYS) (2)</w:t>
            </w:r>
          </w:p>
          <w:p w:rsidR="00000000" w:rsidDel="00000000" w:rsidP="00000000" w:rsidRDefault="00000000" w:rsidRPr="00000000" w14:paraId="00000143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English Composition I (6)</w:t>
            </w:r>
          </w:p>
          <w:p w:rsidR="00000000" w:rsidDel="00000000" w:rsidP="00000000" w:rsidRDefault="00000000" w:rsidRPr="00000000" w14:paraId="00000144">
            <w:pPr>
              <w:ind w:left="-40" w:firstLine="0"/>
              <w:rPr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ind w:left="-4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Sport (100hrs.)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ind w:left="-4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Total 30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8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Intro to Macroeconomic Theory (6)</w:t>
            </w:r>
          </w:p>
          <w:p w:rsidR="00000000" w:rsidDel="00000000" w:rsidP="00000000" w:rsidRDefault="00000000" w:rsidRPr="00000000" w14:paraId="00000149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Mathematical Analysis I (level 2) (6)</w:t>
            </w:r>
          </w:p>
          <w:p w:rsidR="00000000" w:rsidDel="00000000" w:rsidP="00000000" w:rsidRDefault="00000000" w:rsidRPr="00000000" w14:paraId="0000014A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4B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First Year Seminar II (4)</w:t>
            </w:r>
          </w:p>
          <w:p w:rsidR="00000000" w:rsidDel="00000000" w:rsidP="00000000" w:rsidRDefault="00000000" w:rsidRPr="00000000" w14:paraId="0000014C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Introduction to Philosophy II (part of FYS) (2)</w:t>
            </w:r>
          </w:p>
          <w:p w:rsidR="00000000" w:rsidDel="00000000" w:rsidP="00000000" w:rsidRDefault="00000000" w:rsidRPr="00000000" w14:paraId="0000014D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English Composition II (6)</w:t>
            </w:r>
          </w:p>
          <w:p w:rsidR="00000000" w:rsidDel="00000000" w:rsidP="00000000" w:rsidRDefault="00000000" w:rsidRPr="00000000" w14:paraId="0000014E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Arts (6)</w:t>
            </w:r>
          </w:p>
          <w:p w:rsidR="00000000" w:rsidDel="00000000" w:rsidP="00000000" w:rsidRDefault="00000000" w:rsidRPr="00000000" w14:paraId="00000150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Sport (100 hrs.) </w:t>
            </w:r>
          </w:p>
          <w:p w:rsidR="00000000" w:rsidDel="00000000" w:rsidP="00000000" w:rsidRDefault="00000000" w:rsidRPr="00000000" w14:paraId="00000152">
            <w:pPr>
              <w:ind w:left="-4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ind w:left="-4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Total 30</w:t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gridSpan w:val="2"/>
            <w:shd w:fill="fbd4b4" w:val="clear"/>
          </w:tcPr>
          <w:p w:rsidR="00000000" w:rsidDel="00000000" w:rsidP="00000000" w:rsidRDefault="00000000" w:rsidRPr="00000000" w14:paraId="00000154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18"/>
                <w:szCs w:val="18"/>
                <w:vertAlign w:val="superscript"/>
                <w:rtl w:val="0"/>
              </w:rPr>
              <w:t xml:space="preserve">nd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year</w:t>
            </w:r>
          </w:p>
        </w:tc>
      </w:tr>
      <w:tr>
        <w:trPr>
          <w:cantSplit w:val="0"/>
          <w:trHeight w:val="20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6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Fall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7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Spring</w:t>
            </w:r>
          </w:p>
        </w:tc>
      </w:tr>
      <w:tr>
        <w:trPr>
          <w:cantSplit w:val="0"/>
          <w:trHeight w:val="2063" w:hRule="atLeast"/>
          <w:tblHeader w:val="0"/>
        </w:trPr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8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Intermediate Microeconomic Theory (6)</w:t>
            </w:r>
          </w:p>
          <w:p w:rsidR="00000000" w:rsidDel="00000000" w:rsidP="00000000" w:rsidRDefault="00000000" w:rsidRPr="00000000" w14:paraId="00000159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Theory of Probabilities and Math. Statistics (6)</w:t>
            </w:r>
          </w:p>
          <w:p w:rsidR="00000000" w:rsidDel="00000000" w:rsidP="00000000" w:rsidRDefault="00000000" w:rsidRPr="00000000" w14:paraId="0000015A">
            <w:pPr>
              <w:ind w:left="-40" w:firstLine="0"/>
              <w:rPr>
                <w:sz w:val="18"/>
                <w:szCs w:val="18"/>
                <w:shd w:fill="d5a6bd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Second Year Seminar (any type) (6)</w:t>
            </w:r>
          </w:p>
          <w:p w:rsidR="00000000" w:rsidDel="00000000" w:rsidP="00000000" w:rsidRDefault="00000000" w:rsidRPr="00000000" w14:paraId="0000015C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Kyrgyz Language and Literature I (4)</w:t>
            </w:r>
          </w:p>
          <w:p w:rsidR="00000000" w:rsidDel="00000000" w:rsidP="00000000" w:rsidRDefault="00000000" w:rsidRPr="00000000" w14:paraId="0000015E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Russian Language I (2)</w:t>
            </w:r>
          </w:p>
          <w:p w:rsidR="00000000" w:rsidDel="00000000" w:rsidP="00000000" w:rsidRDefault="00000000" w:rsidRPr="00000000" w14:paraId="0000015F">
            <w:pPr>
              <w:ind w:left="-40" w:firstLine="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Humanities (6)</w:t>
            </w:r>
          </w:p>
          <w:p w:rsidR="00000000" w:rsidDel="00000000" w:rsidP="00000000" w:rsidRDefault="00000000" w:rsidRPr="00000000" w14:paraId="00000161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Manas Studies (2)</w:t>
            </w:r>
          </w:p>
          <w:p w:rsidR="00000000" w:rsidDel="00000000" w:rsidP="00000000" w:rsidRDefault="00000000" w:rsidRPr="00000000" w14:paraId="00000163">
            <w:pPr>
              <w:ind w:left="-40" w:firstLine="0"/>
              <w:rPr>
                <w:sz w:val="18"/>
                <w:szCs w:val="18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4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Sport (100 hrs.)</w:t>
            </w:r>
          </w:p>
          <w:p w:rsidR="00000000" w:rsidDel="00000000" w:rsidP="00000000" w:rsidRDefault="00000000" w:rsidRPr="00000000" w14:paraId="00000165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6">
            <w:pPr>
              <w:tabs>
                <w:tab w:val="left" w:leader="none" w:pos="2085"/>
              </w:tabs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Total 32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7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Intermediate Macroeconomic Theory (6)</w:t>
            </w:r>
          </w:p>
          <w:p w:rsidR="00000000" w:rsidDel="00000000" w:rsidP="00000000" w:rsidRDefault="00000000" w:rsidRPr="00000000" w14:paraId="00000168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Economics Elective/Concentration course(6)</w:t>
            </w:r>
          </w:p>
          <w:p w:rsidR="00000000" w:rsidDel="00000000" w:rsidP="00000000" w:rsidRDefault="00000000" w:rsidRPr="00000000" w14:paraId="00000169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C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Kyrgyz Language and Literature II (4)</w:t>
            </w:r>
          </w:p>
          <w:p w:rsidR="00000000" w:rsidDel="00000000" w:rsidP="00000000" w:rsidRDefault="00000000" w:rsidRPr="00000000" w14:paraId="0000016D">
            <w:pPr>
              <w:tabs>
                <w:tab w:val="center" w:leader="none" w:pos="2466"/>
              </w:tabs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Russian Language II (2)</w:t>
            </w:r>
          </w:p>
          <w:p w:rsidR="00000000" w:rsidDel="00000000" w:rsidP="00000000" w:rsidRDefault="00000000" w:rsidRPr="00000000" w14:paraId="0000016E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Social Sciences (6)</w:t>
            </w:r>
          </w:p>
          <w:p w:rsidR="00000000" w:rsidDel="00000000" w:rsidP="00000000" w:rsidRDefault="00000000" w:rsidRPr="00000000" w14:paraId="00000170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History of Kyrgyzstan (4)</w:t>
            </w:r>
          </w:p>
          <w:p w:rsidR="00000000" w:rsidDel="00000000" w:rsidP="00000000" w:rsidRDefault="00000000" w:rsidRPr="00000000" w14:paraId="00000171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Geography of Kyrgyzstan (2)</w:t>
            </w:r>
          </w:p>
          <w:p w:rsidR="00000000" w:rsidDel="00000000" w:rsidP="00000000" w:rsidRDefault="00000000" w:rsidRPr="00000000" w14:paraId="00000172">
            <w:pPr>
              <w:tabs>
                <w:tab w:val="center" w:leader="none" w:pos="2466"/>
              </w:tabs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ab/>
            </w:r>
          </w:p>
          <w:p w:rsidR="00000000" w:rsidDel="00000000" w:rsidP="00000000" w:rsidRDefault="00000000" w:rsidRPr="00000000" w14:paraId="00000173">
            <w:pPr>
              <w:ind w:left="-4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Sport (100 hrs.)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ind w:left="-4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ind w:left="-40" w:firstLine="0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Total 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shd w:fill="c5e0b3" w:val="clear"/>
          </w:tcPr>
          <w:p w:rsidR="00000000" w:rsidDel="00000000" w:rsidP="00000000" w:rsidRDefault="00000000" w:rsidRPr="00000000" w14:paraId="00000176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Internship 1</w:t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gridSpan w:val="2"/>
            <w:shd w:fill="fbd4b4" w:val="clear"/>
          </w:tcPr>
          <w:p w:rsidR="00000000" w:rsidDel="00000000" w:rsidP="00000000" w:rsidRDefault="00000000" w:rsidRPr="00000000" w14:paraId="00000178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b w:val="1"/>
                <w:sz w:val="18"/>
                <w:szCs w:val="18"/>
                <w:vertAlign w:val="superscript"/>
                <w:rtl w:val="0"/>
              </w:rPr>
              <w:t xml:space="preserve">rd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year</w:t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A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Fall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B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Spring</w:t>
            </w:r>
          </w:p>
        </w:tc>
      </w:tr>
      <w:tr>
        <w:trPr>
          <w:cantSplit w:val="0"/>
          <w:trHeight w:val="1569" w:hRule="atLeast"/>
          <w:tblHeader w:val="0"/>
        </w:trPr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Intro to Econometrics (6)</w:t>
            </w:r>
          </w:p>
          <w:p w:rsidR="00000000" w:rsidDel="00000000" w:rsidP="00000000" w:rsidRDefault="00000000" w:rsidRPr="00000000" w14:paraId="0000017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International Economics (6)</w:t>
            </w:r>
          </w:p>
          <w:p w:rsidR="00000000" w:rsidDel="00000000" w:rsidP="00000000" w:rsidRDefault="00000000" w:rsidRPr="00000000" w14:paraId="0000017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Labor Economics (6)</w:t>
            </w:r>
          </w:p>
          <w:p w:rsidR="00000000" w:rsidDel="00000000" w:rsidP="00000000" w:rsidRDefault="00000000" w:rsidRPr="00000000" w14:paraId="0000017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rPr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Arts (6)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Humanities (6)</w:t>
            </w:r>
          </w:p>
          <w:p w:rsidR="00000000" w:rsidDel="00000000" w:rsidP="00000000" w:rsidRDefault="00000000" w:rsidRPr="00000000" w14:paraId="00000182">
            <w:pPr>
              <w:rPr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Total 30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Economic Development (6)</w:t>
            </w:r>
          </w:p>
          <w:p w:rsidR="00000000" w:rsidDel="00000000" w:rsidP="00000000" w:rsidRDefault="00000000" w:rsidRPr="00000000" w14:paraId="0000018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Economic Research Methods (6)</w:t>
            </w:r>
          </w:p>
          <w:p w:rsidR="00000000" w:rsidDel="00000000" w:rsidP="00000000" w:rsidRDefault="00000000" w:rsidRPr="00000000" w14:paraId="0000018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Economics Elective/Concentration course (6)</w:t>
            </w:r>
          </w:p>
          <w:p w:rsidR="00000000" w:rsidDel="00000000" w:rsidP="00000000" w:rsidRDefault="00000000" w:rsidRPr="00000000" w14:paraId="0000018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Social Sciences (6)</w:t>
            </w:r>
          </w:p>
          <w:p w:rsidR="00000000" w:rsidDel="00000000" w:rsidP="00000000" w:rsidRDefault="00000000" w:rsidRPr="00000000" w14:paraId="0000018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Natural Science (6)</w:t>
            </w:r>
          </w:p>
          <w:p w:rsidR="00000000" w:rsidDel="00000000" w:rsidP="00000000" w:rsidRDefault="00000000" w:rsidRPr="00000000" w14:paraId="0000018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B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Total 30</w:t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shd w:fill="c5e0b3" w:val="clear"/>
          </w:tcPr>
          <w:p w:rsidR="00000000" w:rsidDel="00000000" w:rsidP="00000000" w:rsidRDefault="00000000" w:rsidRPr="00000000" w14:paraId="0000018C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Internship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gridSpan w:val="2"/>
            <w:shd w:fill="fbd4b4" w:val="clear"/>
          </w:tcPr>
          <w:p w:rsidR="00000000" w:rsidDel="00000000" w:rsidP="00000000" w:rsidRDefault="00000000" w:rsidRPr="00000000" w14:paraId="0000018E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sz w:val="18"/>
                <w:szCs w:val="18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year</w:t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0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Fall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1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Spring</w:t>
            </w:r>
          </w:p>
        </w:tc>
      </w:tr>
      <w:tr>
        <w:trPr>
          <w:cantSplit w:val="0"/>
          <w:trHeight w:val="111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9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Senior Seminar 1 (6)</w:t>
            </w:r>
          </w:p>
          <w:p w:rsidR="00000000" w:rsidDel="00000000" w:rsidP="00000000" w:rsidRDefault="00000000" w:rsidRPr="00000000" w14:paraId="0000019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Applied Econometrics (6)</w:t>
            </w:r>
          </w:p>
          <w:p w:rsidR="00000000" w:rsidDel="00000000" w:rsidP="00000000" w:rsidRDefault="00000000" w:rsidRPr="00000000" w14:paraId="0000019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Economics Elective/Concentration course (12)</w:t>
            </w:r>
          </w:p>
          <w:p w:rsidR="00000000" w:rsidDel="00000000" w:rsidP="00000000" w:rsidRDefault="00000000" w:rsidRPr="00000000" w14:paraId="0000019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Electives (6)</w:t>
            </w:r>
          </w:p>
          <w:p w:rsidR="00000000" w:rsidDel="00000000" w:rsidP="00000000" w:rsidRDefault="00000000" w:rsidRPr="00000000" w14:paraId="00000197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8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Total 30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Senior Seminar 2 (6)</w:t>
            </w:r>
          </w:p>
          <w:p w:rsidR="00000000" w:rsidDel="00000000" w:rsidP="00000000" w:rsidRDefault="00000000" w:rsidRPr="00000000" w14:paraId="0000019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Economics Elective/Concentration course (6)</w:t>
            </w:r>
          </w:p>
          <w:p w:rsidR="00000000" w:rsidDel="00000000" w:rsidP="00000000" w:rsidRDefault="00000000" w:rsidRPr="00000000" w14:paraId="0000019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Electives (18)</w:t>
            </w:r>
          </w:p>
          <w:p w:rsidR="00000000" w:rsidDel="00000000" w:rsidP="00000000" w:rsidRDefault="00000000" w:rsidRPr="00000000" w14:paraId="0000019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Total 30</w:t>
            </w:r>
          </w:p>
        </w:tc>
      </w:tr>
    </w:tbl>
    <w:p w:rsidR="00000000" w:rsidDel="00000000" w:rsidP="00000000" w:rsidRDefault="00000000" w:rsidRPr="00000000" w14:paraId="000001A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709" w:left="1843" w:right="8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before="67" w:lineRule="auto"/>
      <w:ind w:left="38"/>
    </w:pPr>
    <w:rPr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2132" w:right="2309"/>
      <w:jc w:val="center"/>
    </w:pPr>
    <w:rPr>
      <w:b w:val="1"/>
      <w:sz w:val="40"/>
      <w:szCs w:val="40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before="67"/>
      <w:ind w:left="38"/>
      <w:outlineLvl w:val="1"/>
    </w:pPr>
    <w:rPr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ind w:left="2132" w:right="2309"/>
      <w:jc w:val="center"/>
    </w:pPr>
    <w:rPr>
      <w:b w:val="1"/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A85963"/>
    <w:pPr>
      <w:tabs>
        <w:tab w:val="center" w:pos="4844"/>
        <w:tab w:val="right" w:pos="9689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85963"/>
  </w:style>
  <w:style w:type="paragraph" w:styleId="Footer">
    <w:name w:val="footer"/>
    <w:basedOn w:val="Normal"/>
    <w:link w:val="FooterChar"/>
    <w:uiPriority w:val="99"/>
    <w:unhideWhenUsed w:val="1"/>
    <w:rsid w:val="00A85963"/>
    <w:pPr>
      <w:tabs>
        <w:tab w:val="center" w:pos="4844"/>
        <w:tab w:val="right" w:pos="9689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85963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PPiV9ic6iNgN4xL7FfvbhjGVrw==">CgMxLjAyCGguZ2pkZ3hzMgloLjMwajB6bGw4AHIhMTlhRlV3ZW1kaFFlWEdnMXlsVUtxamVBdmZidUpJQlJX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2024-08-16T08:16:00Z</dcterms:created>
  <dc:creator>Kydyralieva Kanaiym</dc:creator>
</cp:coreProperties>
</file>